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87" w:rsidRDefault="00D15087" w:rsidP="00BE4B1C">
      <w:pPr>
        <w:ind w:firstLine="540"/>
        <w:jc w:val="both"/>
      </w:pPr>
      <w:r>
        <w:t>В нашем доме, как я помню с детства, всегда был культ книги. Может,</w:t>
      </w:r>
      <w:bookmarkStart w:id="0" w:name="_GoBack"/>
      <w:bookmarkEnd w:id="0"/>
      <w:r>
        <w:t xml:space="preserve"> этому способствовало и то, что первой рабочей должностью папы была должность директора сельской избы-читальни (заведующий библиотекой). Папа всегда выписывал огромное количество газет и журналов. Я помню, как дома иногда по выходным мы всей семьей садились за круглый стол в зале и по очереди вслух читали какую-нибудь книгу.</w:t>
      </w:r>
    </w:p>
    <w:p w:rsidR="00D15087" w:rsidRDefault="00D15087" w:rsidP="00BE4B1C">
      <w:pPr>
        <w:ind w:firstLine="540"/>
        <w:jc w:val="both"/>
      </w:pPr>
      <w:r w:rsidRPr="0040319B">
        <w:t xml:space="preserve"> </w:t>
      </w:r>
      <w:r>
        <w:t>Когда учеником я приходил в школьную библиотеку за новой книгой, библиотекарь мне говорила: «Ты уже прочитал весь фонд наш. Остался Шекспир в переводе на белорусский язык». Так что в детстве я познакомился с Шекспиром через белорусский язык.</w:t>
      </w:r>
    </w:p>
    <w:p w:rsidR="00D15087" w:rsidRDefault="00D15087" w:rsidP="00BE4B1C">
      <w:pPr>
        <w:ind w:firstLine="540"/>
        <w:jc w:val="both"/>
      </w:pPr>
      <w:r>
        <w:t>Летом мне доставляло огромное удовольствие прочитать всю школьную программу следующего класса. Например, я сразу же влюбился в  «Мертвые души» Гоголя, на что некоторые мои сверстники крутили пальцем у виска.</w:t>
      </w:r>
    </w:p>
    <w:p w:rsidR="00D15087" w:rsidRDefault="00D15087" w:rsidP="00BE4B1C">
      <w:pPr>
        <w:ind w:firstLine="540"/>
        <w:jc w:val="both"/>
      </w:pPr>
      <w:r>
        <w:t xml:space="preserve">Читаю я до сих пор очень много. Заснуть, не прочитав хотя бы одну страницу,  я не смогу. Я люблю очень разных писателей, классиков и современных. Но лучшим произведением всех времен и народов я до сих пор считаю </w:t>
      </w:r>
      <w:r w:rsidRPr="009120E9">
        <w:rPr>
          <w:b/>
        </w:rPr>
        <w:t>«Войну и мир» Льва Толстого</w:t>
      </w:r>
      <w:r>
        <w:t>. Кстати, именно этот роман подтолкнул меня поступить после школы на факультет французского языка, с тем, чтобы выучить французский язык так, как его знал Лев Толстой, и не заглядывать постоянно на переводческие ссылки во время чтения его произведений. Знание французского мне позволило позже прочитать в оригинале и полюбить огромный пласт добротной французской литературы.</w:t>
      </w:r>
    </w:p>
    <w:p w:rsidR="00D15087" w:rsidRDefault="00D15087" w:rsidP="00BE4B1C">
      <w:pPr>
        <w:ind w:firstLine="540"/>
        <w:jc w:val="both"/>
      </w:pPr>
      <w:r>
        <w:t>Я посоветую всем студентам: Читайте, читайте и читайте!!! Это самый большой кайф, который можно получать в жизни!</w:t>
      </w:r>
    </w:p>
    <w:p w:rsidR="00D15087" w:rsidRDefault="00D15087"/>
    <w:p w:rsidR="00D15087" w:rsidRPr="009120E9" w:rsidRDefault="00D15087">
      <w:pPr>
        <w:rPr>
          <w:b/>
        </w:rPr>
      </w:pPr>
    </w:p>
    <w:p w:rsidR="00D15087" w:rsidRDefault="00D15087">
      <w:pPr>
        <w:rPr>
          <w:b/>
        </w:rPr>
      </w:pPr>
      <w:r w:rsidRPr="009120E9">
        <w:rPr>
          <w:b/>
        </w:rPr>
        <w:t>Михаил Вацлавович Мишкевич</w:t>
      </w:r>
      <w:r>
        <w:rPr>
          <w:b/>
        </w:rPr>
        <w:t>,</w:t>
      </w:r>
    </w:p>
    <w:p w:rsidR="00D15087" w:rsidRPr="009120E9" w:rsidRDefault="00D15087" w:rsidP="00677544">
      <w:pPr>
        <w:rPr>
          <w:b/>
        </w:rPr>
      </w:pPr>
      <w:r>
        <w:rPr>
          <w:b/>
        </w:rPr>
        <w:t>п</w:t>
      </w:r>
      <w:r w:rsidRPr="009120E9">
        <w:rPr>
          <w:b/>
        </w:rPr>
        <w:t>роректор по учебной работе</w:t>
      </w:r>
      <w:r>
        <w:rPr>
          <w:b/>
        </w:rPr>
        <w:t xml:space="preserve"> </w:t>
      </w:r>
    </w:p>
    <w:p w:rsidR="00D15087" w:rsidRPr="009120E9" w:rsidRDefault="00D15087">
      <w:pPr>
        <w:rPr>
          <w:b/>
        </w:rPr>
      </w:pPr>
    </w:p>
    <w:p w:rsidR="00D15087" w:rsidRDefault="00D15087"/>
    <w:sectPr w:rsidR="00D15087" w:rsidSect="00513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319B"/>
    <w:rsid w:val="000329EC"/>
    <w:rsid w:val="00060786"/>
    <w:rsid w:val="000E3220"/>
    <w:rsid w:val="00312FBD"/>
    <w:rsid w:val="0040319B"/>
    <w:rsid w:val="00513742"/>
    <w:rsid w:val="005F359C"/>
    <w:rsid w:val="00677544"/>
    <w:rsid w:val="008248ED"/>
    <w:rsid w:val="008E5FAF"/>
    <w:rsid w:val="009120E9"/>
    <w:rsid w:val="00BE4B1C"/>
    <w:rsid w:val="00D15087"/>
    <w:rsid w:val="00D91774"/>
    <w:rsid w:val="00F50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3742"/>
    <w:pPr>
      <w:spacing w:after="200" w:line="276" w:lineRule="auto"/>
    </w:pPr>
    <w:rPr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1</Pages>
  <Words>243</Words>
  <Characters>1391</Characters>
  <Application>Microsoft Office Outlook</Application>
  <DocSecurity>0</DocSecurity>
  <Lines>0</Lines>
  <Paragraphs>0</Paragraphs>
  <ScaleCrop>false</ScaleCrop>
  <Company>BSEU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Мишкевич Михаил Вацлавович</dc:creator>
  <cp:keywords/>
  <dc:description/>
  <cp:lastModifiedBy>biblmetod</cp:lastModifiedBy>
  <cp:revision>8</cp:revision>
  <cp:lastPrinted>2015-07-29T07:47:00Z</cp:lastPrinted>
  <dcterms:created xsi:type="dcterms:W3CDTF">2015-07-29T07:23:00Z</dcterms:created>
  <dcterms:modified xsi:type="dcterms:W3CDTF">2016-10-31T11:37:00Z</dcterms:modified>
</cp:coreProperties>
</file>